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1B" w:rsidRPr="004D2BB7" w:rsidRDefault="001A6E1B" w:rsidP="000B671E">
      <w:pPr>
        <w:pStyle w:val="GvdeMetni1"/>
        <w:shd w:val="clear" w:color="auto" w:fill="auto"/>
        <w:spacing w:line="312" w:lineRule="exact"/>
        <w:ind w:left="40" w:right="20" w:firstLine="0"/>
        <w:jc w:val="both"/>
        <w:rPr>
          <w:rFonts w:ascii="Times New Roman" w:hAnsi="Times New Roman" w:cs="Times New Roman"/>
          <w:b/>
        </w:rPr>
      </w:pPr>
    </w:p>
    <w:p w:rsidR="008017CB" w:rsidRPr="004D2BB7" w:rsidRDefault="008017CB" w:rsidP="000B671E">
      <w:pPr>
        <w:pStyle w:val="GvdeMetni1"/>
        <w:shd w:val="clear" w:color="auto" w:fill="auto"/>
        <w:spacing w:line="312" w:lineRule="exact"/>
        <w:ind w:left="40" w:right="20" w:firstLine="0"/>
        <w:rPr>
          <w:rFonts w:ascii="Times New Roman" w:hAnsi="Times New Roman" w:cs="Times New Roman"/>
          <w:b/>
        </w:rPr>
      </w:pPr>
    </w:p>
    <w:p w:rsidR="008124D2" w:rsidRPr="004D2BB7" w:rsidRDefault="00EC3F12" w:rsidP="000B671E">
      <w:pPr>
        <w:pStyle w:val="GvdeMetni1"/>
        <w:shd w:val="clear" w:color="auto" w:fill="auto"/>
        <w:spacing w:line="312" w:lineRule="exact"/>
        <w:ind w:left="40" w:right="20" w:firstLine="0"/>
        <w:rPr>
          <w:rFonts w:ascii="Times New Roman" w:hAnsi="Times New Roman" w:cs="Times New Roman"/>
          <w:b/>
        </w:rPr>
      </w:pPr>
      <w:r w:rsidRPr="004D2BB7">
        <w:rPr>
          <w:rFonts w:ascii="Times New Roman" w:hAnsi="Times New Roman" w:cs="Times New Roman"/>
          <w:b/>
        </w:rPr>
        <w:t xml:space="preserve">BÜYÜKŞEHİR BELEDİYE MECLİSİ'NİN </w:t>
      </w:r>
      <w:r w:rsidR="00561783" w:rsidRPr="004D2BB7">
        <w:rPr>
          <w:rFonts w:ascii="Times New Roman" w:hAnsi="Times New Roman" w:cs="Times New Roman"/>
          <w:b/>
        </w:rPr>
        <w:t>1</w:t>
      </w:r>
      <w:r w:rsidR="005A3942" w:rsidRPr="004D2BB7">
        <w:rPr>
          <w:rFonts w:ascii="Times New Roman" w:hAnsi="Times New Roman" w:cs="Times New Roman"/>
          <w:b/>
        </w:rPr>
        <w:t>4</w:t>
      </w:r>
      <w:r w:rsidR="00561783" w:rsidRPr="004D2BB7">
        <w:rPr>
          <w:rFonts w:ascii="Times New Roman" w:hAnsi="Times New Roman" w:cs="Times New Roman"/>
          <w:b/>
        </w:rPr>
        <w:t xml:space="preserve"> </w:t>
      </w:r>
      <w:r w:rsidR="001E3D76" w:rsidRPr="004D2BB7">
        <w:rPr>
          <w:rFonts w:ascii="Times New Roman" w:hAnsi="Times New Roman" w:cs="Times New Roman"/>
          <w:b/>
        </w:rPr>
        <w:t>NİSAN</w:t>
      </w:r>
      <w:r w:rsidR="00DC7218" w:rsidRPr="004D2BB7">
        <w:rPr>
          <w:rFonts w:ascii="Times New Roman" w:hAnsi="Times New Roman" w:cs="Times New Roman"/>
          <w:b/>
        </w:rPr>
        <w:t xml:space="preserve"> 201</w:t>
      </w:r>
      <w:r w:rsidR="00613CCA" w:rsidRPr="004D2BB7">
        <w:rPr>
          <w:rFonts w:ascii="Times New Roman" w:hAnsi="Times New Roman" w:cs="Times New Roman"/>
          <w:b/>
        </w:rPr>
        <w:t>7</w:t>
      </w:r>
      <w:r w:rsidR="004A6E77" w:rsidRPr="004D2BB7">
        <w:rPr>
          <w:rFonts w:ascii="Times New Roman" w:hAnsi="Times New Roman" w:cs="Times New Roman"/>
          <w:b/>
        </w:rPr>
        <w:t xml:space="preserve"> </w:t>
      </w:r>
      <w:r w:rsidR="005A3942" w:rsidRPr="004D2BB7">
        <w:rPr>
          <w:rFonts w:ascii="Times New Roman" w:hAnsi="Times New Roman" w:cs="Times New Roman"/>
          <w:b/>
        </w:rPr>
        <w:t>CUMA</w:t>
      </w:r>
      <w:r w:rsidR="0057496F" w:rsidRPr="004D2BB7">
        <w:rPr>
          <w:rFonts w:ascii="Times New Roman" w:hAnsi="Times New Roman" w:cs="Times New Roman"/>
          <w:b/>
        </w:rPr>
        <w:t xml:space="preserve"> </w:t>
      </w:r>
      <w:r w:rsidRPr="004D2BB7">
        <w:rPr>
          <w:rFonts w:ascii="Times New Roman" w:hAnsi="Times New Roman" w:cs="Times New Roman"/>
          <w:b/>
        </w:rPr>
        <w:t xml:space="preserve">GÜNÜ YAPILACAK </w:t>
      </w:r>
      <w:r w:rsidR="001124EC" w:rsidRPr="004D2BB7">
        <w:rPr>
          <w:rFonts w:ascii="Times New Roman" w:hAnsi="Times New Roman" w:cs="Times New Roman"/>
          <w:b/>
        </w:rPr>
        <w:t xml:space="preserve">OLAN </w:t>
      </w:r>
      <w:r w:rsidRPr="004D2BB7">
        <w:rPr>
          <w:rFonts w:ascii="Times New Roman" w:hAnsi="Times New Roman" w:cs="Times New Roman"/>
          <w:b/>
        </w:rPr>
        <w:t>MECLİS TOPLANTISINDA GÖRÜŞÜLECEK</w:t>
      </w:r>
    </w:p>
    <w:p w:rsidR="00561783" w:rsidRPr="004D2BB7" w:rsidRDefault="00EC3F12" w:rsidP="000B671E">
      <w:pPr>
        <w:pStyle w:val="GvdeMetni1"/>
        <w:shd w:val="clear" w:color="auto" w:fill="auto"/>
        <w:spacing w:line="312" w:lineRule="exact"/>
        <w:ind w:left="40" w:right="20" w:firstLine="0"/>
        <w:rPr>
          <w:rFonts w:ascii="Times New Roman" w:hAnsi="Times New Roman" w:cs="Times New Roman"/>
          <w:b/>
          <w:u w:val="single"/>
        </w:rPr>
      </w:pPr>
      <w:r w:rsidRPr="004D2BB7">
        <w:rPr>
          <w:rFonts w:ascii="Times New Roman" w:hAnsi="Times New Roman" w:cs="Times New Roman"/>
          <w:b/>
          <w:u w:val="single"/>
        </w:rPr>
        <w:t>KOMİSYON RAPORLARINA AİT MECLİS GÜNDEMİ</w:t>
      </w:r>
    </w:p>
    <w:p w:rsidR="001A6E1B" w:rsidRPr="004D2BB7" w:rsidRDefault="001A6E1B" w:rsidP="000B671E">
      <w:pPr>
        <w:pStyle w:val="GvdeMetni1"/>
        <w:shd w:val="clear" w:color="auto" w:fill="auto"/>
        <w:spacing w:line="312" w:lineRule="exact"/>
        <w:ind w:left="40" w:right="20" w:firstLine="0"/>
        <w:rPr>
          <w:rFonts w:ascii="Times New Roman" w:hAnsi="Times New Roman" w:cs="Times New Roman"/>
          <w:b/>
          <w:u w:val="single"/>
        </w:rPr>
      </w:pPr>
    </w:p>
    <w:p w:rsidR="00A24E9D" w:rsidRPr="004D2BB7" w:rsidRDefault="00A24E9D" w:rsidP="007B2666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 xml:space="preserve">Tarsus Belediye Meclisi’nin 02.03.2017 tarih ve 2017/3-1(31) sayılı kararı ile kabul edilen; </w:t>
      </w:r>
      <w:r w:rsidRPr="004D2BB7">
        <w:rPr>
          <w:bCs/>
          <w:sz w:val="22"/>
          <w:szCs w:val="22"/>
        </w:rPr>
        <w:t>Mersin İli, Tarsus İlçesi, Yeşil Mahalle sınırlarında yer alan 3. Derece Arkeolojik Sit Alanına ilişkin 1/1000 ölçekli uygulama imar planı ile ilgili İmar ve Bayındırlık Komisyonu ile Ekonomik Kalkınma ve Turizm Komisyonu</w:t>
      </w:r>
      <w:r w:rsidR="005A3942" w:rsidRPr="004D2BB7">
        <w:rPr>
          <w:sz w:val="22"/>
          <w:szCs w:val="22"/>
        </w:rPr>
        <w:t xml:space="preserve"> </w:t>
      </w:r>
      <w:r w:rsidRPr="004D2BB7">
        <w:rPr>
          <w:sz w:val="22"/>
          <w:szCs w:val="22"/>
        </w:rPr>
        <w:t>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1C1F93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 xml:space="preserve">Tarsus Belediye Meclisi’nin 02.03.2017 tarih ve 2017/3-1(30) sayılı kararı ile kabul edilen; </w:t>
      </w:r>
      <w:r w:rsidRPr="004D2BB7">
        <w:rPr>
          <w:bCs/>
          <w:sz w:val="22"/>
          <w:szCs w:val="22"/>
        </w:rPr>
        <w:t xml:space="preserve">Mersin İli, Tarsus İlçesi, Beylice Mahallesi, 1319 No.lu parsele ilişkin 1/1000 ölçekli uygulama imar planı ile ilgili İmar ve Bayındırlık Komisyonu ile Çevre ve Sağlık Komisyonu </w:t>
      </w:r>
      <w:r w:rsidRPr="004D2BB7">
        <w:rPr>
          <w:sz w:val="22"/>
          <w:szCs w:val="22"/>
        </w:rPr>
        <w:t>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Mersin İli, Erdemli İlçesi, Ayaş Mahallesi, 340 ada, 1 parsele ilişkin 1/5000 ölçekli nazım imar planı değişikliği ile ilgili İmar ve Bayındırlık Komisyonu ile Ulaşım Komisyonu 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Mut Belediye Meclisi’nin 09.12.2016 tarih ve 125 sayılı kararı ile; Mut İlçesi, Hacıahmetli Mahallesi, Zeyker Mevkii’ne ilişkin 1/1000 ölçekli uygulama imar planı  revizyonu ile ilgili İmar ve Bayındırlık Komisyonu ile Temizlik Komisyonu müşterek raporunun görüşülmesi,</w:t>
      </w:r>
    </w:p>
    <w:p w:rsidR="00A24E9D" w:rsidRPr="004D2BB7" w:rsidRDefault="00A24E9D" w:rsidP="00A24E9D">
      <w:pPr>
        <w:pStyle w:val="ListeParagraf"/>
        <w:spacing w:before="240"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Anamur Belediye Meclisi’nin 01.03.2017 tarih ve 24 sayılı kararı ile; Mersin İli, Anamur İlçesi, Sultan Alaaddin Mahallesi, 358 ada, 142 parsel numaralı taşınmazın batısında kalan çocuk bahçesine trafo alanı işaretlenmesine ilişkin 1/1000 ölçekli uygulama imar planında plan tadilatı ile ilgili İmar ve Bayındırlık Komisyonu ile Çevre ve Sağlık Komisyonu 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Mersin İli, Gülnar İlçesi, Akdeniz Mahallesi, 37 ada, 61 parsele ilişkin 1/5000 ölçekli nazım imar planı değişikliği ile ilgili İmar ve Bayındırlık Komisyonu ile Ekonomik Kalkınma ve Turizm Komisyonu 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bCs/>
          <w:sz w:val="22"/>
          <w:szCs w:val="22"/>
        </w:rPr>
        <w:t>Silifke Belediye Meclisi'nin 06.03.2017 tarih ve 45 sayılı kararı ile ret edilen, Silifke İlçesi, Gazi Mahallesi, 22 ada, 72 parsel; 227 ada, 65 parsel; 245 ada, 290 parsele ilişkin</w:t>
      </w:r>
      <w:r w:rsidRPr="004D2BB7">
        <w:rPr>
          <w:sz w:val="22"/>
          <w:szCs w:val="22"/>
        </w:rPr>
        <w:t xml:space="preserve"> </w:t>
      </w:r>
      <w:r w:rsidRPr="004D2BB7">
        <w:rPr>
          <w:bCs/>
          <w:sz w:val="22"/>
          <w:szCs w:val="22"/>
        </w:rPr>
        <w:t>1/1000 ölçekli uygulama imar planı değişikliği ile ilgili İmar ve Bayındırlık Komisyonu ile Eğitim Kültür Gençlik ve Spor Komisyonu müşterek raporunun görüşülmesi,</w:t>
      </w:r>
    </w:p>
    <w:p w:rsidR="00A24E9D" w:rsidRPr="004D2BB7" w:rsidRDefault="00A24E9D" w:rsidP="00A24E9D">
      <w:pPr>
        <w:pStyle w:val="ListeParagraf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Mersin İli, Silifke İlçesi, Gazi Mahallesi, 245 ada, 240 No.lu parsele ilişkin 1/5000 ölçekli nazım ve 1/1000 ölçekli uygulama imar planı değişikliği ile ilgili İmar ve Bayındırlık Komisyonu ile Eğitim Kültür Gençlik ve Spor Komisyonu müşterek raporunun görüşülmesi,</w:t>
      </w:r>
    </w:p>
    <w:p w:rsidR="00A24E9D" w:rsidRPr="004D2BB7" w:rsidRDefault="00A24E9D" w:rsidP="00A24E9D">
      <w:pPr>
        <w:pStyle w:val="ListeParagraf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bCs/>
          <w:sz w:val="22"/>
          <w:szCs w:val="22"/>
        </w:rPr>
        <w:t xml:space="preserve">Silifke Belediye Meclisi'nin 06.03.2017 tarih ve 41 sayılı kararı ile; Silifke  İlçesi, Sabak Mahallesi, 150 ada, 1 No.lu parsele ilişkin 1/1000 ölçekli uygulama imar planı teklifi ile ilgili İmar ve Bayındırlık Komisyonu ile Çevre ve Sağlık Komisyonu </w:t>
      </w:r>
      <w:r w:rsidRPr="004D2BB7">
        <w:rPr>
          <w:sz w:val="22"/>
          <w:szCs w:val="22"/>
        </w:rPr>
        <w:t>müşterek raporunun görüşülmesi,</w:t>
      </w:r>
    </w:p>
    <w:p w:rsidR="00A24E9D" w:rsidRPr="004D2BB7" w:rsidRDefault="00A24E9D" w:rsidP="00A24E9D">
      <w:pPr>
        <w:pStyle w:val="ListeParagraf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noProof/>
          <w:sz w:val="22"/>
          <w:szCs w:val="22"/>
        </w:rPr>
        <w:t>Yenişehir Belediye Meclisi’nin 06.03.2017 tarih ve 38 sayılı kararı ile; Mersin İli, Yenişehir İlçesi, Çiftlik Mahallesi, 18 I-1 pafta, 2590 ada, 1 ve 2 No.</w:t>
      </w:r>
      <w:r w:rsidRPr="004D2BB7">
        <w:rPr>
          <w:sz w:val="22"/>
          <w:szCs w:val="22"/>
        </w:rPr>
        <w:t>lu</w:t>
      </w:r>
      <w:r w:rsidRPr="004D2BB7">
        <w:rPr>
          <w:noProof/>
          <w:sz w:val="22"/>
          <w:szCs w:val="22"/>
        </w:rPr>
        <w:t xml:space="preserve"> parsellere ilişkin 1/1000 ölçekli uygulama imar planında plan tadilatı ile ilgili İmar ve Bayındırlık  Komisyonu ile Ulaşım Komisyonu </w:t>
      </w:r>
      <w:r w:rsidRPr="004D2BB7">
        <w:rPr>
          <w:sz w:val="22"/>
          <w:szCs w:val="22"/>
        </w:rPr>
        <w:t>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Mersin Büyükşehir Belediye Meclisi’nin 10.04.2017 tarih ve 370 sayılı kararı ile; Barbaros Mahallesi’nin kentsel dönüşüm alanının ve yetki devrinin iptal edilmesi ile ilgili İmar ve Bayındırlık Komisyonu ile Çevre ve Sağlık Komisyonu müşterek raporunun görüşülmesi,</w:t>
      </w:r>
    </w:p>
    <w:p w:rsidR="00A24E9D" w:rsidRPr="004D2BB7" w:rsidRDefault="00A24E9D" w:rsidP="00A24E9D">
      <w:pPr>
        <w:pStyle w:val="ListeParagraf"/>
        <w:rPr>
          <w:sz w:val="22"/>
          <w:szCs w:val="22"/>
        </w:rPr>
      </w:pPr>
    </w:p>
    <w:p w:rsidR="008017CB" w:rsidRPr="004D2BB7" w:rsidRDefault="008017CB" w:rsidP="00A24E9D">
      <w:pPr>
        <w:pStyle w:val="ListeParagraf"/>
        <w:rPr>
          <w:sz w:val="22"/>
          <w:szCs w:val="22"/>
        </w:rPr>
      </w:pPr>
    </w:p>
    <w:p w:rsidR="008017CB" w:rsidRPr="004D2BB7" w:rsidRDefault="008017CB" w:rsidP="00A24E9D">
      <w:pPr>
        <w:pStyle w:val="ListeParagraf"/>
        <w:rPr>
          <w:sz w:val="22"/>
          <w:szCs w:val="22"/>
        </w:rPr>
      </w:pPr>
    </w:p>
    <w:p w:rsidR="008017CB" w:rsidRPr="004D2BB7" w:rsidRDefault="008017CB" w:rsidP="00A24E9D">
      <w:pPr>
        <w:pStyle w:val="ListeParagraf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Sosyal Güvenlik Kurumu Başkanlığı, Mersin Sosyal Güvenlik İl Müdürlüğü’nün 24.02.2017 tarih ve E.1055709 sayılı yazısı ile İmar ve Şehircilik Dairesi Başkanlığına iletilen plan değişikliği teklifi dosyası ile; Mersin İli, Yenişehir İlçesi, tapuda Bahçe Mahallesi, 978 ada, 10 parsel numaralı taşınmaza ilişkin 1/1000 ölçekli uygulama imar planı ve 1/5000 ölçekli nazım imar planı değişikliği ile ilgili İmar ve Bayındırlık Komisyonu ile Çevre ve Sağlık Komisyonu müşterek raporunun görüşülmesi,</w:t>
      </w:r>
    </w:p>
    <w:p w:rsidR="00A24E9D" w:rsidRPr="004D2BB7" w:rsidRDefault="00A24E9D" w:rsidP="00A24E9D">
      <w:pPr>
        <w:pStyle w:val="ListeParagraf"/>
        <w:spacing w:after="240"/>
        <w:jc w:val="both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Yenişehir Belediye Meclisi’nin 03.04.2017 tarih ve 58 sayılı kararı ile; Mersin İli, Yenişehir İlçesi, Menteş Mahallesi, 19-H-2 pafta, 862 parsele ilişkin 1/1000 ölçekli uygulama imar planı plan tadilatı ile ilgili İmar ve Bayındırlık Komisyonu ile Çevre ve Sağlık Komisyonu müşterek raporunun görüşülmesi,</w:t>
      </w:r>
    </w:p>
    <w:p w:rsidR="00A24E9D" w:rsidRPr="004D2BB7" w:rsidRDefault="00A24E9D" w:rsidP="00A24E9D">
      <w:pPr>
        <w:pStyle w:val="ListeParagraf"/>
        <w:rPr>
          <w:sz w:val="22"/>
          <w:szCs w:val="22"/>
        </w:rPr>
      </w:pPr>
    </w:p>
    <w:p w:rsidR="00A24E9D" w:rsidRPr="004D2BB7" w:rsidRDefault="00A24E9D" w:rsidP="00A24E9D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bCs/>
          <w:sz w:val="22"/>
          <w:szCs w:val="22"/>
        </w:rPr>
        <w:t>Mersin İli, Mezitli İlçesi, Mezitli Mahallesi, 394 ada 2 no.lu parsele ilişkin 1/5000 ölçekli nazım imar planı değişikliği ve 1/1000 ölçekli uygulama imar planı</w:t>
      </w:r>
      <w:r w:rsidRPr="004D2BB7">
        <w:rPr>
          <w:sz w:val="22"/>
          <w:szCs w:val="22"/>
        </w:rPr>
        <w:t xml:space="preserve"> değişikliği ile ilgili İmar ve Bayındırlık Komisyonu ile Çevre ve Sağlık Komisyonu müşterek raporunun görüşülmesi,</w:t>
      </w:r>
    </w:p>
    <w:p w:rsidR="00A24E9D" w:rsidRPr="004D2BB7" w:rsidRDefault="00A24E9D" w:rsidP="00A24E9D">
      <w:pPr>
        <w:pStyle w:val="ListeParagraf"/>
        <w:rPr>
          <w:sz w:val="22"/>
          <w:szCs w:val="22"/>
        </w:rPr>
      </w:pPr>
    </w:p>
    <w:p w:rsidR="008017CB" w:rsidRPr="004D2BB7" w:rsidRDefault="00A24E9D" w:rsidP="008017CB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Akdeniz Belediye Meclisi’nin</w:t>
      </w:r>
      <w:r w:rsidR="008017CB" w:rsidRPr="004D2BB7">
        <w:rPr>
          <w:sz w:val="22"/>
          <w:szCs w:val="22"/>
        </w:rPr>
        <w:t xml:space="preserve"> 07.04.2017 tarih ve 37 sayılı k</w:t>
      </w:r>
      <w:r w:rsidRPr="004D2BB7">
        <w:rPr>
          <w:sz w:val="22"/>
          <w:szCs w:val="22"/>
        </w:rPr>
        <w:t>ararı ile</w:t>
      </w:r>
      <w:r w:rsidR="008017CB" w:rsidRPr="004D2BB7">
        <w:rPr>
          <w:sz w:val="22"/>
          <w:szCs w:val="22"/>
        </w:rPr>
        <w:t>;</w:t>
      </w:r>
      <w:r w:rsidRPr="004D2BB7">
        <w:rPr>
          <w:sz w:val="22"/>
          <w:szCs w:val="22"/>
        </w:rPr>
        <w:t xml:space="preserve"> Mersin İli, Akdeniz İlçesi, Nusratiye</w:t>
      </w:r>
      <w:r w:rsidR="008017CB" w:rsidRPr="004D2BB7">
        <w:rPr>
          <w:sz w:val="22"/>
          <w:szCs w:val="22"/>
        </w:rPr>
        <w:t xml:space="preserve"> Mahallesi, 319</w:t>
      </w:r>
      <w:r w:rsidRPr="004D2BB7">
        <w:rPr>
          <w:sz w:val="22"/>
          <w:szCs w:val="22"/>
        </w:rPr>
        <w:t xml:space="preserve"> ve 320 ada muhtelif parsellere ilişkin 1/1000 ölçekli </w:t>
      </w:r>
      <w:r w:rsidR="008017CB" w:rsidRPr="004D2BB7">
        <w:rPr>
          <w:sz w:val="22"/>
          <w:szCs w:val="22"/>
        </w:rPr>
        <w:t xml:space="preserve">uygulama imar planı revizyonu ile ilgili </w:t>
      </w:r>
      <w:r w:rsidRPr="004D2BB7">
        <w:rPr>
          <w:sz w:val="22"/>
          <w:szCs w:val="22"/>
        </w:rPr>
        <w:t>İmar ve Bayındırlık Komisyonu ile Çevre ve Sağlık Komisyonu</w:t>
      </w:r>
      <w:r w:rsidR="008017CB" w:rsidRPr="004D2BB7">
        <w:rPr>
          <w:sz w:val="22"/>
          <w:szCs w:val="22"/>
        </w:rPr>
        <w:t xml:space="preserve"> müşterek raporunun görüşülmesi,</w:t>
      </w:r>
    </w:p>
    <w:p w:rsidR="00A24E9D" w:rsidRPr="004D2BB7" w:rsidRDefault="00A24E9D" w:rsidP="008017CB">
      <w:pPr>
        <w:pStyle w:val="ListeParagraf"/>
        <w:spacing w:after="240"/>
        <w:jc w:val="both"/>
        <w:rPr>
          <w:sz w:val="22"/>
          <w:szCs w:val="22"/>
        </w:rPr>
      </w:pPr>
    </w:p>
    <w:p w:rsidR="008017CB" w:rsidRPr="004D2BB7" w:rsidRDefault="008017CB" w:rsidP="008017CB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Mersin İli, Akdeniz İlçesi, İhsaniye Mahallesi, 10149 ada, 1 parsel; 536 ada, 482 ve 197 parsel; 338 ada, 93 parsele ilişkin 1/1000 ölçekli uygulama imar planı değişikliği ile ilgili İmar ve Bayındırlık Komisyonu ile Çevre ve Sağlık Komisyonu müşterek raporunun görüşülmesi,</w:t>
      </w:r>
    </w:p>
    <w:p w:rsidR="008017CB" w:rsidRPr="004D2BB7" w:rsidRDefault="008017CB" w:rsidP="008017CB">
      <w:pPr>
        <w:pStyle w:val="ListeParagraf"/>
        <w:spacing w:after="240"/>
        <w:jc w:val="both"/>
        <w:rPr>
          <w:sz w:val="22"/>
          <w:szCs w:val="22"/>
        </w:rPr>
      </w:pPr>
    </w:p>
    <w:p w:rsidR="008C7F49" w:rsidRPr="004D2BB7" w:rsidRDefault="008017CB" w:rsidP="008C7F49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Mersin İli, Akdeniz İlçesi, İhsaniye Mahallesi, 297 ada, 1 parselde bulunan tescilli kültür varlığı Kuruçeşme ve çevresine ilişkin 1/1000 ölçekli uygulama imar planı değişikliği ile ilgili İmar ve Bayındırlık Komisyonu ile Çevre ve Sağlık Komisyonu müşterek raporunun görüşülmesi,</w:t>
      </w:r>
    </w:p>
    <w:p w:rsidR="008C7F49" w:rsidRPr="004D2BB7" w:rsidRDefault="008C7F49" w:rsidP="008C7F49">
      <w:pPr>
        <w:pStyle w:val="ListeParagraf"/>
        <w:rPr>
          <w:sz w:val="22"/>
          <w:szCs w:val="22"/>
        </w:rPr>
      </w:pPr>
    </w:p>
    <w:p w:rsidR="008C7F49" w:rsidRPr="004D2BB7" w:rsidRDefault="008C7F49" w:rsidP="008C7F49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Akdeniz Belediye Meclisi’nin 07.04.2017 tarih ve 38 sayılı kararı ile; Mersin İli, Akdeniz İlçesi, Nusratiye Mahallesi, Tırmıl Höyüğü batısında bulunan alanda Park Alanı, Taşıt ve Yaya Yollarının düzenlenmesine ilişkin 1/1000 ölçekli uygulama imar planı değişikliği ile ilgili İmar ve Bayındırlık Komisyonu ile Çevre ve Sağlık Komisyonu müşterek raporunun görüşülmesi,</w:t>
      </w:r>
    </w:p>
    <w:p w:rsidR="008C7F49" w:rsidRPr="004D2BB7" w:rsidRDefault="008C7F49" w:rsidP="008C7F49">
      <w:pPr>
        <w:pStyle w:val="ListeParagraf"/>
        <w:rPr>
          <w:sz w:val="22"/>
          <w:szCs w:val="22"/>
        </w:rPr>
      </w:pPr>
    </w:p>
    <w:p w:rsidR="008C7F49" w:rsidRPr="004D2BB7" w:rsidRDefault="008C7F49" w:rsidP="008C7F49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 xml:space="preserve">Akdeniz Belediye Meclisi’nin 07.04.2017 tarih ve 39 sayılı kararı ile; Mersin İli, Akdeniz İlçesi, Nusratiye Mahallesi, </w:t>
      </w:r>
      <w:r w:rsidR="00E805D4">
        <w:rPr>
          <w:sz w:val="22"/>
          <w:szCs w:val="22"/>
        </w:rPr>
        <w:t>953 ada, 21, 32, 33 parseller ve 966 ada, 1</w:t>
      </w:r>
      <w:r w:rsidRPr="004D2BB7">
        <w:rPr>
          <w:sz w:val="22"/>
          <w:szCs w:val="22"/>
        </w:rPr>
        <w:t xml:space="preserve"> No.lu parsele ilişkin 1/1000 ölçekli uygulama imar planı değişikliği ile ilgili İmar ve Bayındırlık Komisyonu ile Çevre ve Sağlık Komisyonu müşterek raporunun görüşülmesi,</w:t>
      </w:r>
    </w:p>
    <w:p w:rsidR="008C7F49" w:rsidRPr="004D2BB7" w:rsidRDefault="008C7F49" w:rsidP="008C7F49">
      <w:pPr>
        <w:pStyle w:val="ListeParagraf"/>
        <w:rPr>
          <w:sz w:val="22"/>
          <w:szCs w:val="22"/>
        </w:rPr>
      </w:pPr>
    </w:p>
    <w:p w:rsidR="008C7F49" w:rsidRPr="004D2BB7" w:rsidRDefault="008C7F49" w:rsidP="008C7F49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D2BB7">
        <w:rPr>
          <w:sz w:val="22"/>
          <w:szCs w:val="22"/>
        </w:rPr>
        <w:t>Akdeniz Belediye Meclisi’nin 07.04.2017 tarih ve 36 sayılı kararı ile; Mersin İli, Akdeniz İlçesi, Nusratiye Mahallesi, 6084 ada, 5 parsele ilişkin 1/1000 ölçekli uygulama imar planı değişikliği ile ilgili İmar ve Bayındırlık Komisyonu ile Çevre ve Sağlık Komisyonu müşterek raporunun görüşülmesi,</w:t>
      </w:r>
    </w:p>
    <w:p w:rsidR="008C7F49" w:rsidRPr="004D2BB7" w:rsidRDefault="008C7F49" w:rsidP="008C7F49">
      <w:pPr>
        <w:pStyle w:val="ListeParagraf"/>
        <w:rPr>
          <w:sz w:val="22"/>
          <w:szCs w:val="22"/>
        </w:rPr>
      </w:pPr>
    </w:p>
    <w:p w:rsidR="008C7F49" w:rsidRDefault="00412471" w:rsidP="008C7F49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21/12/2016 tarih ve 2016/630 sayılı UKOME kararına istinaden muhtelif yerlerde taksi durakları kiralanması için Encümen’e yetki verilmesi ile ilgili Plan ve Bütçe Komisyonu ile Ulaşım Komisyonu müşterek raporunun görüşülmesi,</w:t>
      </w:r>
    </w:p>
    <w:p w:rsidR="00412471" w:rsidRDefault="00412471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412471" w:rsidRDefault="00412471" w:rsidP="00412471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Mezitli Alevi Kültür Dernekleri Mezitli Şube Derneği’ne, Sosyal Kültür</w:t>
      </w:r>
      <w:r w:rsidR="00991322">
        <w:rPr>
          <w:sz w:val="22"/>
          <w:szCs w:val="22"/>
        </w:rPr>
        <w:t>el Tesis (Cemevi) yapımı için 5</w:t>
      </w:r>
      <w:bookmarkStart w:id="0" w:name="_GoBack"/>
      <w:bookmarkEnd w:id="0"/>
      <w:r>
        <w:rPr>
          <w:sz w:val="22"/>
          <w:szCs w:val="22"/>
        </w:rPr>
        <w:t>00.000-TL maddi yardımda bulunulması ve konu ile ilgili protokol yapma yetkisinin Büyükşehir Belediye Başkanı Sayın Burhanettin KOCAMAZ’a verilmesi ile ilgili Plan ve Bütçe Komisyonu raporunun görüşülmesi,</w:t>
      </w:r>
    </w:p>
    <w:p w:rsidR="00412471" w:rsidRPr="00412471" w:rsidRDefault="00412471" w:rsidP="00412471">
      <w:pPr>
        <w:spacing w:after="240"/>
        <w:jc w:val="both"/>
        <w:rPr>
          <w:sz w:val="22"/>
          <w:szCs w:val="22"/>
        </w:rPr>
      </w:pPr>
    </w:p>
    <w:p w:rsidR="00412471" w:rsidRDefault="00412471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3D16EF" w:rsidRDefault="003D16EF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3D16EF" w:rsidRDefault="003D16EF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412471" w:rsidRDefault="00412471" w:rsidP="00412471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66093E">
        <w:rPr>
          <w:color w:val="000000"/>
          <w:sz w:val="22"/>
          <w:szCs w:val="22"/>
          <w:lang w:bidi="tr-TR"/>
        </w:rPr>
        <w:t>Mali Hizmetler Dairesi Başkanlığı’nın yazıları ile; 2017 Yılı Ücret Tarifesine Mersin Şehirlerarası Otobüs Terminali içerisinde bulunan yazıhane ve iş yerlerinin kullanmış olduğu elektrik kullanım bedelinin eklenmesi</w:t>
      </w:r>
      <w:r>
        <w:rPr>
          <w:color w:val="000000"/>
          <w:sz w:val="22"/>
          <w:szCs w:val="22"/>
          <w:lang w:bidi="tr-TR"/>
        </w:rPr>
        <w:t xml:space="preserve"> </w:t>
      </w:r>
      <w:r>
        <w:rPr>
          <w:sz w:val="22"/>
          <w:szCs w:val="22"/>
        </w:rPr>
        <w:t>ile ilgili Plan ve Bütçe Komisyonu ile Ulaşım Komisyonu müşterek raporunun görüşülmesi,</w:t>
      </w:r>
    </w:p>
    <w:p w:rsidR="00412471" w:rsidRDefault="00412471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412471" w:rsidRDefault="00412471" w:rsidP="00412471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412471">
        <w:rPr>
          <w:sz w:val="22"/>
          <w:szCs w:val="22"/>
        </w:rPr>
        <w:t xml:space="preserve">Emlak ve İstimlak Dairesi Başkanlığı’nın yazısı doğrultusunda; Tarsus Belediyesi’nin tahsis talepleri ile ilgili </w:t>
      </w:r>
      <w:r>
        <w:rPr>
          <w:sz w:val="22"/>
          <w:szCs w:val="22"/>
        </w:rPr>
        <w:t>Plan ve Bütçe Komisyonu raporunun görüşülmesi,</w:t>
      </w:r>
    </w:p>
    <w:p w:rsidR="00412471" w:rsidRDefault="00412471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412471" w:rsidRDefault="00412471" w:rsidP="00412471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6 Adet aracı kapsayacak şekilde hat açılması ve hat ihalesinin yapılması için Encümen’e yetki verilmesi ile ilgili Plan ve Bütçe Komisyonu, İmar Komisyonu ile Ulaşım Komisyonu müşterek raporunun görüşülmesi,</w:t>
      </w:r>
    </w:p>
    <w:p w:rsidR="00412471" w:rsidRDefault="00412471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651C77" w:rsidRDefault="00651C77" w:rsidP="00651C77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651C77">
        <w:rPr>
          <w:sz w:val="22"/>
          <w:szCs w:val="22"/>
        </w:rPr>
        <w:t xml:space="preserve">Mut Belediyesi Başkanlığının yazısı ile 25-26 Mayıs 2017 tarihleri arasında kutlanacak olan geleneksel 55. Uluslararası Karacaoğlan Kültür ve Sanat Festivali için Belediyemizden 75.000-TL maddi destek talebinde bulunulması ile ilgili </w:t>
      </w:r>
      <w:r>
        <w:rPr>
          <w:sz w:val="22"/>
          <w:szCs w:val="22"/>
        </w:rPr>
        <w:t>Plan ve Bütçe Komisyonu ile Etkinlikler ve Tanıtım Komisyonu müşterek raporunun görüşülmesi,</w:t>
      </w:r>
    </w:p>
    <w:p w:rsidR="00651C77" w:rsidRDefault="00651C77" w:rsidP="00651C77">
      <w:pPr>
        <w:pStyle w:val="ListeParagraf"/>
        <w:spacing w:after="240"/>
        <w:jc w:val="both"/>
        <w:rPr>
          <w:sz w:val="22"/>
          <w:szCs w:val="22"/>
        </w:rPr>
      </w:pPr>
    </w:p>
    <w:p w:rsidR="00651C77" w:rsidRDefault="00651C77" w:rsidP="00651C77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651C77">
        <w:rPr>
          <w:sz w:val="22"/>
          <w:szCs w:val="22"/>
        </w:rPr>
        <w:t>Erdemli Belediyesi’nin evsel katı atık tarifelerini uygulama tale</w:t>
      </w:r>
      <w:r>
        <w:rPr>
          <w:sz w:val="22"/>
          <w:szCs w:val="22"/>
        </w:rPr>
        <w:t>bi ile</w:t>
      </w:r>
      <w:r w:rsidRPr="00651C77">
        <w:rPr>
          <w:sz w:val="22"/>
          <w:szCs w:val="22"/>
        </w:rPr>
        <w:t xml:space="preserve"> ilgili </w:t>
      </w:r>
      <w:r>
        <w:rPr>
          <w:sz w:val="22"/>
          <w:szCs w:val="22"/>
        </w:rPr>
        <w:t>Plan ve Bütçe Komisyonu ile Temizlik Komisyonu müşterek raporunun görüşülmesi,</w:t>
      </w:r>
    </w:p>
    <w:p w:rsidR="00651C77" w:rsidRDefault="00651C77" w:rsidP="00651C77">
      <w:pPr>
        <w:pStyle w:val="ListeParagraf"/>
        <w:spacing w:after="240"/>
        <w:jc w:val="both"/>
        <w:rPr>
          <w:sz w:val="22"/>
          <w:szCs w:val="22"/>
        </w:rPr>
      </w:pPr>
    </w:p>
    <w:p w:rsidR="00651C77" w:rsidRPr="006E48DC" w:rsidRDefault="00651C77" w:rsidP="00651C77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651C77">
        <w:rPr>
          <w:sz w:val="22"/>
          <w:szCs w:val="22"/>
        </w:rPr>
        <w:t>Acınız Acımızdır</w:t>
      </w:r>
      <w:r>
        <w:rPr>
          <w:sz w:val="22"/>
          <w:szCs w:val="22"/>
        </w:rPr>
        <w:t>”</w:t>
      </w:r>
      <w:r w:rsidRPr="00651C77">
        <w:rPr>
          <w:sz w:val="22"/>
          <w:szCs w:val="22"/>
        </w:rPr>
        <w:t xml:space="preserve"> projesi kapsamında, taziye evlerine dağıtılacak olan Taziye Kolisi ve Su alımlarının gerçekleşebilmesi için Sosyal Hizmetler Dairesi Başkanlığı’nın </w:t>
      </w:r>
      <w:r>
        <w:rPr>
          <w:sz w:val="22"/>
          <w:szCs w:val="22"/>
        </w:rPr>
        <w:t>ilgili bütçe tertibinde</w:t>
      </w:r>
      <w:r w:rsidRPr="00651C77">
        <w:rPr>
          <w:sz w:val="22"/>
          <w:szCs w:val="22"/>
        </w:rPr>
        <w:t xml:space="preserve"> bulunan ödenekten 650.000,00 TL’nin, yine aynı proje kapsamında kullanılmak üzere Park ve Bahçeler Dairesi Başkanlığı’nın ilgili </w:t>
      </w:r>
      <w:r>
        <w:rPr>
          <w:sz w:val="22"/>
          <w:szCs w:val="22"/>
        </w:rPr>
        <w:t>bütçe tertibine</w:t>
      </w:r>
      <w:r w:rsidRPr="00651C77">
        <w:rPr>
          <w:sz w:val="22"/>
          <w:szCs w:val="22"/>
        </w:rPr>
        <w:t xml:space="preserve"> aktarılması</w:t>
      </w:r>
      <w:r>
        <w:rPr>
          <w:sz w:val="22"/>
          <w:szCs w:val="22"/>
        </w:rPr>
        <w:t xml:space="preserve"> </w:t>
      </w:r>
      <w:r w:rsidRPr="00412471">
        <w:rPr>
          <w:sz w:val="22"/>
          <w:szCs w:val="22"/>
        </w:rPr>
        <w:t xml:space="preserve">ile ilgili </w:t>
      </w:r>
      <w:r>
        <w:rPr>
          <w:sz w:val="22"/>
          <w:szCs w:val="22"/>
        </w:rPr>
        <w:t xml:space="preserve">Plan ve Bütçe </w:t>
      </w:r>
      <w:r w:rsidR="003D16EF" w:rsidRPr="006E48DC">
        <w:rPr>
          <w:sz w:val="22"/>
          <w:szCs w:val="22"/>
        </w:rPr>
        <w:t>Komisy</w:t>
      </w:r>
      <w:r w:rsidR="000740C7" w:rsidRPr="006E48DC">
        <w:rPr>
          <w:sz w:val="22"/>
          <w:szCs w:val="22"/>
        </w:rPr>
        <w:t>onu raporunun görüşülmesi,</w:t>
      </w:r>
    </w:p>
    <w:p w:rsidR="000740C7" w:rsidRPr="006E48DC" w:rsidRDefault="000740C7" w:rsidP="000740C7">
      <w:pPr>
        <w:pStyle w:val="ListeParagraf"/>
        <w:rPr>
          <w:sz w:val="22"/>
          <w:szCs w:val="22"/>
        </w:rPr>
      </w:pPr>
    </w:p>
    <w:p w:rsidR="000740C7" w:rsidRPr="006E48DC" w:rsidRDefault="000740C7" w:rsidP="000740C7">
      <w:pPr>
        <w:pStyle w:val="ListeParagraf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 w:rsidRPr="006E48DC">
        <w:rPr>
          <w:sz w:val="22"/>
          <w:szCs w:val="22"/>
        </w:rPr>
        <w:t xml:space="preserve">Mersin Büyükşehir Belediyesi Mersin Ulaşım Toplu Taşıma İşletmeciliği (MERULAŞ) A.Ş.’nin 15.03.2017 tarih ve 394 sayılı yazısı doğrultusunda, şirketin sermayesinin </w:t>
      </w:r>
      <w:r w:rsidRPr="00E43E47">
        <w:rPr>
          <w:sz w:val="22"/>
          <w:szCs w:val="22"/>
        </w:rPr>
        <w:t>8.800.000,00 TL</w:t>
      </w:r>
      <w:r w:rsidRPr="006E48DC">
        <w:rPr>
          <w:sz w:val="22"/>
          <w:szCs w:val="22"/>
        </w:rPr>
        <w:t xml:space="preserve"> arttırılması ile ilgili Plan ve Bütçe Komisyonu ile Mersin Büyükşehir Belediyesi’nin Ortak Olduğu Şirketlerin Hesaplarını İnceleme Komisyonu müşterek raporunun görüşülmesi,</w:t>
      </w:r>
    </w:p>
    <w:p w:rsidR="00412471" w:rsidRPr="006E48DC" w:rsidRDefault="00412471" w:rsidP="00651C77">
      <w:pPr>
        <w:pStyle w:val="ListeParagraf"/>
        <w:spacing w:after="240"/>
        <w:jc w:val="both"/>
        <w:rPr>
          <w:sz w:val="22"/>
          <w:szCs w:val="22"/>
        </w:rPr>
      </w:pPr>
    </w:p>
    <w:p w:rsidR="00412471" w:rsidRPr="004D2BB7" w:rsidRDefault="00412471" w:rsidP="00412471">
      <w:pPr>
        <w:pStyle w:val="ListeParagraf"/>
        <w:spacing w:after="240"/>
        <w:jc w:val="both"/>
        <w:rPr>
          <w:sz w:val="22"/>
          <w:szCs w:val="22"/>
        </w:rPr>
      </w:pPr>
    </w:p>
    <w:p w:rsidR="008C7F49" w:rsidRPr="004D2BB7" w:rsidRDefault="008C7F49" w:rsidP="008C7F49">
      <w:pPr>
        <w:pStyle w:val="ListeParagraf"/>
        <w:spacing w:after="240"/>
        <w:jc w:val="both"/>
        <w:rPr>
          <w:sz w:val="22"/>
          <w:szCs w:val="22"/>
        </w:rPr>
      </w:pPr>
    </w:p>
    <w:p w:rsidR="000B671E" w:rsidRPr="004D2BB7" w:rsidRDefault="000B671E" w:rsidP="005A3942">
      <w:pPr>
        <w:pStyle w:val="ListeParagraf"/>
        <w:spacing w:after="240"/>
        <w:jc w:val="both"/>
        <w:rPr>
          <w:sz w:val="22"/>
          <w:szCs w:val="22"/>
        </w:rPr>
      </w:pPr>
    </w:p>
    <w:sectPr w:rsidR="000B671E" w:rsidRPr="004D2BB7" w:rsidSect="000E5195">
      <w:footerReference w:type="default" r:id="rId8"/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7C" w:rsidRDefault="00E22B7C" w:rsidP="0096053E">
      <w:r>
        <w:separator/>
      </w:r>
    </w:p>
  </w:endnote>
  <w:endnote w:type="continuationSeparator" w:id="0">
    <w:p w:rsidR="00E22B7C" w:rsidRDefault="00E22B7C" w:rsidP="0096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152710"/>
      <w:docPartObj>
        <w:docPartGallery w:val="Page Numbers (Bottom of Page)"/>
        <w:docPartUnique/>
      </w:docPartObj>
    </w:sdtPr>
    <w:sdtEndPr/>
    <w:sdtContent>
      <w:p w:rsidR="00E22B7C" w:rsidRDefault="00D354C3">
        <w:pPr>
          <w:pStyle w:val="AltBilgi"/>
          <w:jc w:val="right"/>
        </w:pPr>
        <w:r>
          <w:fldChar w:fldCharType="begin"/>
        </w:r>
        <w:r w:rsidR="00E22B7C">
          <w:instrText xml:space="preserve"> PAGE   \* MERGEFORMAT </w:instrText>
        </w:r>
        <w:r>
          <w:fldChar w:fldCharType="separate"/>
        </w:r>
        <w:r w:rsidR="00991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B7C" w:rsidRDefault="00E22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7C" w:rsidRDefault="00E22B7C" w:rsidP="0096053E">
      <w:r>
        <w:separator/>
      </w:r>
    </w:p>
  </w:footnote>
  <w:footnote w:type="continuationSeparator" w:id="0">
    <w:p w:rsidR="00E22B7C" w:rsidRDefault="00E22B7C" w:rsidP="0096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5EDA"/>
    <w:multiLevelType w:val="hybridMultilevel"/>
    <w:tmpl w:val="B54805AA"/>
    <w:lvl w:ilvl="0" w:tplc="12187310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0242"/>
    <w:multiLevelType w:val="hybridMultilevel"/>
    <w:tmpl w:val="05141050"/>
    <w:lvl w:ilvl="0" w:tplc="B57CF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35AB0"/>
    <w:multiLevelType w:val="hybridMultilevel"/>
    <w:tmpl w:val="52CA8428"/>
    <w:lvl w:ilvl="0" w:tplc="90B86F80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45325"/>
    <w:multiLevelType w:val="hybridMultilevel"/>
    <w:tmpl w:val="E1F28910"/>
    <w:lvl w:ilvl="0" w:tplc="59A471D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74239"/>
    <w:multiLevelType w:val="hybridMultilevel"/>
    <w:tmpl w:val="33D85B40"/>
    <w:lvl w:ilvl="0" w:tplc="B18A88C8">
      <w:start w:val="1"/>
      <w:numFmt w:val="decimalZero"/>
      <w:lvlText w:val="%1-"/>
      <w:lvlJc w:val="left"/>
      <w:pPr>
        <w:ind w:left="42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77504"/>
    <w:multiLevelType w:val="hybridMultilevel"/>
    <w:tmpl w:val="CDDC26BA"/>
    <w:lvl w:ilvl="0" w:tplc="C70E02EE">
      <w:start w:val="1"/>
      <w:numFmt w:val="decimalZero"/>
      <w:lvlText w:val="%1-"/>
      <w:lvlJc w:val="left"/>
      <w:pPr>
        <w:ind w:left="735" w:hanging="375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E79D2"/>
    <w:multiLevelType w:val="hybridMultilevel"/>
    <w:tmpl w:val="1BA86000"/>
    <w:lvl w:ilvl="0" w:tplc="8A56A284">
      <w:start w:val="1"/>
      <w:numFmt w:val="decimalZero"/>
      <w:lvlText w:val="%1-"/>
      <w:lvlJc w:val="left"/>
      <w:pPr>
        <w:ind w:left="10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AFB7AC9"/>
    <w:multiLevelType w:val="hybridMultilevel"/>
    <w:tmpl w:val="604A89C8"/>
    <w:lvl w:ilvl="0" w:tplc="1A06D7B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73E1"/>
    <w:multiLevelType w:val="hybridMultilevel"/>
    <w:tmpl w:val="9496C7CA"/>
    <w:lvl w:ilvl="0" w:tplc="0D62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7667B"/>
    <w:multiLevelType w:val="hybridMultilevel"/>
    <w:tmpl w:val="81BC8138"/>
    <w:lvl w:ilvl="0" w:tplc="A6C69BEE">
      <w:start w:val="1"/>
      <w:numFmt w:val="decimalZero"/>
      <w:lvlText w:val="%1-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F12"/>
    <w:rsid w:val="000000E9"/>
    <w:rsid w:val="000046E2"/>
    <w:rsid w:val="000051D1"/>
    <w:rsid w:val="00010C55"/>
    <w:rsid w:val="000113A1"/>
    <w:rsid w:val="0001157C"/>
    <w:rsid w:val="00012826"/>
    <w:rsid w:val="00014019"/>
    <w:rsid w:val="00015194"/>
    <w:rsid w:val="00016B2B"/>
    <w:rsid w:val="00017620"/>
    <w:rsid w:val="00022C9C"/>
    <w:rsid w:val="00026D97"/>
    <w:rsid w:val="00030FCD"/>
    <w:rsid w:val="00032FFD"/>
    <w:rsid w:val="000353D4"/>
    <w:rsid w:val="00035CC9"/>
    <w:rsid w:val="0003777C"/>
    <w:rsid w:val="000377C4"/>
    <w:rsid w:val="00037BE6"/>
    <w:rsid w:val="000431FB"/>
    <w:rsid w:val="000509FB"/>
    <w:rsid w:val="00050A28"/>
    <w:rsid w:val="000610C8"/>
    <w:rsid w:val="00063064"/>
    <w:rsid w:val="0006492D"/>
    <w:rsid w:val="00065DBB"/>
    <w:rsid w:val="00066E1C"/>
    <w:rsid w:val="00067296"/>
    <w:rsid w:val="00072A4E"/>
    <w:rsid w:val="000740C7"/>
    <w:rsid w:val="00083AE4"/>
    <w:rsid w:val="0008407E"/>
    <w:rsid w:val="000938C8"/>
    <w:rsid w:val="00096B63"/>
    <w:rsid w:val="00096C03"/>
    <w:rsid w:val="000A0EEC"/>
    <w:rsid w:val="000A7AE3"/>
    <w:rsid w:val="000B671E"/>
    <w:rsid w:val="000C129A"/>
    <w:rsid w:val="000C1617"/>
    <w:rsid w:val="000C3535"/>
    <w:rsid w:val="000C5BE6"/>
    <w:rsid w:val="000C61CF"/>
    <w:rsid w:val="000D04B9"/>
    <w:rsid w:val="000D3D7D"/>
    <w:rsid w:val="000D5CB9"/>
    <w:rsid w:val="000D6FD6"/>
    <w:rsid w:val="000E1E37"/>
    <w:rsid w:val="000E5195"/>
    <w:rsid w:val="000E6041"/>
    <w:rsid w:val="000F0B6B"/>
    <w:rsid w:val="000F251A"/>
    <w:rsid w:val="001008C4"/>
    <w:rsid w:val="001027AE"/>
    <w:rsid w:val="00105524"/>
    <w:rsid w:val="00105630"/>
    <w:rsid w:val="001068F6"/>
    <w:rsid w:val="001124EC"/>
    <w:rsid w:val="00116C34"/>
    <w:rsid w:val="0011717D"/>
    <w:rsid w:val="00122D3E"/>
    <w:rsid w:val="0012428A"/>
    <w:rsid w:val="0012579D"/>
    <w:rsid w:val="00127E88"/>
    <w:rsid w:val="001306ED"/>
    <w:rsid w:val="001343E4"/>
    <w:rsid w:val="00134424"/>
    <w:rsid w:val="001425B8"/>
    <w:rsid w:val="0014483D"/>
    <w:rsid w:val="00145899"/>
    <w:rsid w:val="001479CF"/>
    <w:rsid w:val="001500C3"/>
    <w:rsid w:val="00150B1B"/>
    <w:rsid w:val="001512B1"/>
    <w:rsid w:val="00153123"/>
    <w:rsid w:val="001534BA"/>
    <w:rsid w:val="0015780C"/>
    <w:rsid w:val="00157902"/>
    <w:rsid w:val="00162131"/>
    <w:rsid w:val="00163909"/>
    <w:rsid w:val="00165CCE"/>
    <w:rsid w:val="00170098"/>
    <w:rsid w:val="00174C7D"/>
    <w:rsid w:val="00176504"/>
    <w:rsid w:val="00176BD6"/>
    <w:rsid w:val="00177F59"/>
    <w:rsid w:val="00186C9E"/>
    <w:rsid w:val="00191DEF"/>
    <w:rsid w:val="0019309B"/>
    <w:rsid w:val="0019344E"/>
    <w:rsid w:val="00196621"/>
    <w:rsid w:val="0019666A"/>
    <w:rsid w:val="00196CB4"/>
    <w:rsid w:val="001A1C07"/>
    <w:rsid w:val="001A6E1B"/>
    <w:rsid w:val="001B045F"/>
    <w:rsid w:val="001B19F3"/>
    <w:rsid w:val="001B2568"/>
    <w:rsid w:val="001B3C82"/>
    <w:rsid w:val="001B7572"/>
    <w:rsid w:val="001B7FF7"/>
    <w:rsid w:val="001C09DC"/>
    <w:rsid w:val="001C3DB7"/>
    <w:rsid w:val="001C4F47"/>
    <w:rsid w:val="001C6031"/>
    <w:rsid w:val="001D6B34"/>
    <w:rsid w:val="001E07B7"/>
    <w:rsid w:val="001E0E45"/>
    <w:rsid w:val="001E3C1D"/>
    <w:rsid w:val="001E3D76"/>
    <w:rsid w:val="001F0288"/>
    <w:rsid w:val="001F049E"/>
    <w:rsid w:val="001F118A"/>
    <w:rsid w:val="001F2410"/>
    <w:rsid w:val="001F38E9"/>
    <w:rsid w:val="001F4AF4"/>
    <w:rsid w:val="002002AA"/>
    <w:rsid w:val="00201394"/>
    <w:rsid w:val="00201D8D"/>
    <w:rsid w:val="00203018"/>
    <w:rsid w:val="0020764D"/>
    <w:rsid w:val="0021030E"/>
    <w:rsid w:val="002120D5"/>
    <w:rsid w:val="00212A58"/>
    <w:rsid w:val="00213837"/>
    <w:rsid w:val="002179F3"/>
    <w:rsid w:val="002230EC"/>
    <w:rsid w:val="00223AC2"/>
    <w:rsid w:val="00223DFE"/>
    <w:rsid w:val="00223F8D"/>
    <w:rsid w:val="00224D53"/>
    <w:rsid w:val="00226CCF"/>
    <w:rsid w:val="00226DB7"/>
    <w:rsid w:val="00233D7C"/>
    <w:rsid w:val="002353A6"/>
    <w:rsid w:val="002408B8"/>
    <w:rsid w:val="00242576"/>
    <w:rsid w:val="00242F20"/>
    <w:rsid w:val="00244CF8"/>
    <w:rsid w:val="002455B9"/>
    <w:rsid w:val="00245CE1"/>
    <w:rsid w:val="00246AF5"/>
    <w:rsid w:val="00250EB6"/>
    <w:rsid w:val="00254590"/>
    <w:rsid w:val="002558A6"/>
    <w:rsid w:val="00261F0D"/>
    <w:rsid w:val="00263746"/>
    <w:rsid w:val="00267FA3"/>
    <w:rsid w:val="002722FA"/>
    <w:rsid w:val="00274E46"/>
    <w:rsid w:val="0027584F"/>
    <w:rsid w:val="00282CA7"/>
    <w:rsid w:val="002915AC"/>
    <w:rsid w:val="0029217C"/>
    <w:rsid w:val="0029252F"/>
    <w:rsid w:val="00294115"/>
    <w:rsid w:val="00294749"/>
    <w:rsid w:val="002955B1"/>
    <w:rsid w:val="00295B3E"/>
    <w:rsid w:val="002A2811"/>
    <w:rsid w:val="002A44B7"/>
    <w:rsid w:val="002A4DF3"/>
    <w:rsid w:val="002A587C"/>
    <w:rsid w:val="002A7BCD"/>
    <w:rsid w:val="002B30BE"/>
    <w:rsid w:val="002B57F7"/>
    <w:rsid w:val="002B6BB0"/>
    <w:rsid w:val="002B7387"/>
    <w:rsid w:val="002C06D6"/>
    <w:rsid w:val="002D0835"/>
    <w:rsid w:val="002D6939"/>
    <w:rsid w:val="002E2C5C"/>
    <w:rsid w:val="002E3376"/>
    <w:rsid w:val="002E36B1"/>
    <w:rsid w:val="002F21F5"/>
    <w:rsid w:val="002F50EA"/>
    <w:rsid w:val="002F79D1"/>
    <w:rsid w:val="00301FF9"/>
    <w:rsid w:val="0030240B"/>
    <w:rsid w:val="00304A21"/>
    <w:rsid w:val="00304C29"/>
    <w:rsid w:val="00304D41"/>
    <w:rsid w:val="00304EEB"/>
    <w:rsid w:val="00306BE1"/>
    <w:rsid w:val="00307F9D"/>
    <w:rsid w:val="0031175A"/>
    <w:rsid w:val="00322EBC"/>
    <w:rsid w:val="00323E86"/>
    <w:rsid w:val="00324242"/>
    <w:rsid w:val="00326113"/>
    <w:rsid w:val="00331690"/>
    <w:rsid w:val="00331EDE"/>
    <w:rsid w:val="00332CD5"/>
    <w:rsid w:val="00333D21"/>
    <w:rsid w:val="003341B0"/>
    <w:rsid w:val="0033498F"/>
    <w:rsid w:val="00334EBF"/>
    <w:rsid w:val="00343129"/>
    <w:rsid w:val="00344931"/>
    <w:rsid w:val="00346FB7"/>
    <w:rsid w:val="00350F57"/>
    <w:rsid w:val="00351CDE"/>
    <w:rsid w:val="00353FE0"/>
    <w:rsid w:val="00357A3A"/>
    <w:rsid w:val="003604BB"/>
    <w:rsid w:val="003610F0"/>
    <w:rsid w:val="00361DBE"/>
    <w:rsid w:val="0036388C"/>
    <w:rsid w:val="00363EC8"/>
    <w:rsid w:val="00364A05"/>
    <w:rsid w:val="00364BAC"/>
    <w:rsid w:val="0036532F"/>
    <w:rsid w:val="00367AD9"/>
    <w:rsid w:val="003705F4"/>
    <w:rsid w:val="00371259"/>
    <w:rsid w:val="003712EA"/>
    <w:rsid w:val="003772F9"/>
    <w:rsid w:val="003777E2"/>
    <w:rsid w:val="00384658"/>
    <w:rsid w:val="0039132A"/>
    <w:rsid w:val="0039348C"/>
    <w:rsid w:val="0039388D"/>
    <w:rsid w:val="00395A6A"/>
    <w:rsid w:val="003A0A18"/>
    <w:rsid w:val="003A25E7"/>
    <w:rsid w:val="003A2E07"/>
    <w:rsid w:val="003A2E72"/>
    <w:rsid w:val="003A63BB"/>
    <w:rsid w:val="003A6718"/>
    <w:rsid w:val="003C021F"/>
    <w:rsid w:val="003C22A5"/>
    <w:rsid w:val="003C4664"/>
    <w:rsid w:val="003C506B"/>
    <w:rsid w:val="003D16EF"/>
    <w:rsid w:val="003D2BD9"/>
    <w:rsid w:val="003D6AB4"/>
    <w:rsid w:val="003E0472"/>
    <w:rsid w:val="003E1A3B"/>
    <w:rsid w:val="003E461B"/>
    <w:rsid w:val="003E68F2"/>
    <w:rsid w:val="003F0430"/>
    <w:rsid w:val="003F1236"/>
    <w:rsid w:val="003F2F16"/>
    <w:rsid w:val="003F34CE"/>
    <w:rsid w:val="003F3C51"/>
    <w:rsid w:val="003F50DA"/>
    <w:rsid w:val="003F63E4"/>
    <w:rsid w:val="003F67DE"/>
    <w:rsid w:val="004005C4"/>
    <w:rsid w:val="00406805"/>
    <w:rsid w:val="00410975"/>
    <w:rsid w:val="00412181"/>
    <w:rsid w:val="00412471"/>
    <w:rsid w:val="00412C19"/>
    <w:rsid w:val="00422AB8"/>
    <w:rsid w:val="00424AEA"/>
    <w:rsid w:val="0042510B"/>
    <w:rsid w:val="004257EF"/>
    <w:rsid w:val="00426DDB"/>
    <w:rsid w:val="00434907"/>
    <w:rsid w:val="0043657D"/>
    <w:rsid w:val="004370CF"/>
    <w:rsid w:val="00437B4C"/>
    <w:rsid w:val="00442B85"/>
    <w:rsid w:val="00443371"/>
    <w:rsid w:val="0044634E"/>
    <w:rsid w:val="004467B0"/>
    <w:rsid w:val="004512CB"/>
    <w:rsid w:val="00454453"/>
    <w:rsid w:val="00460011"/>
    <w:rsid w:val="00460D2D"/>
    <w:rsid w:val="00460DBB"/>
    <w:rsid w:val="00462320"/>
    <w:rsid w:val="004630CE"/>
    <w:rsid w:val="00463A35"/>
    <w:rsid w:val="004642A5"/>
    <w:rsid w:val="0046676F"/>
    <w:rsid w:val="00470252"/>
    <w:rsid w:val="00471213"/>
    <w:rsid w:val="00472933"/>
    <w:rsid w:val="00472C28"/>
    <w:rsid w:val="00475182"/>
    <w:rsid w:val="0048201F"/>
    <w:rsid w:val="00487AA5"/>
    <w:rsid w:val="004918BE"/>
    <w:rsid w:val="00494B81"/>
    <w:rsid w:val="00495739"/>
    <w:rsid w:val="00496665"/>
    <w:rsid w:val="00496A6F"/>
    <w:rsid w:val="004A22FE"/>
    <w:rsid w:val="004A277F"/>
    <w:rsid w:val="004A3274"/>
    <w:rsid w:val="004A3B7D"/>
    <w:rsid w:val="004A60FD"/>
    <w:rsid w:val="004A6E77"/>
    <w:rsid w:val="004C0B85"/>
    <w:rsid w:val="004C0FE9"/>
    <w:rsid w:val="004C141F"/>
    <w:rsid w:val="004C2998"/>
    <w:rsid w:val="004C320C"/>
    <w:rsid w:val="004C5428"/>
    <w:rsid w:val="004D2BB7"/>
    <w:rsid w:val="004D40CB"/>
    <w:rsid w:val="004E0861"/>
    <w:rsid w:val="004E0B9D"/>
    <w:rsid w:val="004E128E"/>
    <w:rsid w:val="004E205F"/>
    <w:rsid w:val="004E252F"/>
    <w:rsid w:val="004E2FE0"/>
    <w:rsid w:val="004E374D"/>
    <w:rsid w:val="004E543E"/>
    <w:rsid w:val="004E79A4"/>
    <w:rsid w:val="004E7C4F"/>
    <w:rsid w:val="004F042F"/>
    <w:rsid w:val="004F08E0"/>
    <w:rsid w:val="004F2320"/>
    <w:rsid w:val="00501AC6"/>
    <w:rsid w:val="00501AFF"/>
    <w:rsid w:val="00502AC3"/>
    <w:rsid w:val="00507636"/>
    <w:rsid w:val="00510191"/>
    <w:rsid w:val="005130BB"/>
    <w:rsid w:val="00516CA5"/>
    <w:rsid w:val="005174B0"/>
    <w:rsid w:val="005177CE"/>
    <w:rsid w:val="00517E08"/>
    <w:rsid w:val="005205CD"/>
    <w:rsid w:val="0052479A"/>
    <w:rsid w:val="00525196"/>
    <w:rsid w:val="00533AEC"/>
    <w:rsid w:val="00540729"/>
    <w:rsid w:val="00545156"/>
    <w:rsid w:val="00550856"/>
    <w:rsid w:val="00552A68"/>
    <w:rsid w:val="005531F7"/>
    <w:rsid w:val="00560062"/>
    <w:rsid w:val="00561783"/>
    <w:rsid w:val="005622FB"/>
    <w:rsid w:val="00562810"/>
    <w:rsid w:val="005628BC"/>
    <w:rsid w:val="00564513"/>
    <w:rsid w:val="00564A54"/>
    <w:rsid w:val="00564AFB"/>
    <w:rsid w:val="0056637C"/>
    <w:rsid w:val="00570495"/>
    <w:rsid w:val="0057496F"/>
    <w:rsid w:val="0057624D"/>
    <w:rsid w:val="00576CC5"/>
    <w:rsid w:val="00583ED5"/>
    <w:rsid w:val="00584FE5"/>
    <w:rsid w:val="00586B38"/>
    <w:rsid w:val="00591332"/>
    <w:rsid w:val="00593F65"/>
    <w:rsid w:val="005A3942"/>
    <w:rsid w:val="005A4B81"/>
    <w:rsid w:val="005A4E36"/>
    <w:rsid w:val="005A57AA"/>
    <w:rsid w:val="005B5E23"/>
    <w:rsid w:val="005C319B"/>
    <w:rsid w:val="005C50F0"/>
    <w:rsid w:val="005C5844"/>
    <w:rsid w:val="005C6EC2"/>
    <w:rsid w:val="005D486C"/>
    <w:rsid w:val="005D605F"/>
    <w:rsid w:val="005D6177"/>
    <w:rsid w:val="005D6333"/>
    <w:rsid w:val="005E1C4C"/>
    <w:rsid w:val="005E2CA9"/>
    <w:rsid w:val="005E3599"/>
    <w:rsid w:val="005E45DC"/>
    <w:rsid w:val="005E4B38"/>
    <w:rsid w:val="005E5361"/>
    <w:rsid w:val="005E6940"/>
    <w:rsid w:val="005E7652"/>
    <w:rsid w:val="005E7667"/>
    <w:rsid w:val="005E7DEF"/>
    <w:rsid w:val="005F07BF"/>
    <w:rsid w:val="005F214C"/>
    <w:rsid w:val="005F2A66"/>
    <w:rsid w:val="005F4E05"/>
    <w:rsid w:val="005F6298"/>
    <w:rsid w:val="00600BA1"/>
    <w:rsid w:val="006025F9"/>
    <w:rsid w:val="00602661"/>
    <w:rsid w:val="006050FA"/>
    <w:rsid w:val="00606CE1"/>
    <w:rsid w:val="00606EE7"/>
    <w:rsid w:val="00607494"/>
    <w:rsid w:val="00610F2F"/>
    <w:rsid w:val="00611574"/>
    <w:rsid w:val="00613CCA"/>
    <w:rsid w:val="00613FB4"/>
    <w:rsid w:val="00623842"/>
    <w:rsid w:val="00624083"/>
    <w:rsid w:val="00624D46"/>
    <w:rsid w:val="00625923"/>
    <w:rsid w:val="0062608A"/>
    <w:rsid w:val="00627C3D"/>
    <w:rsid w:val="00630B46"/>
    <w:rsid w:val="006348C8"/>
    <w:rsid w:val="00635EA7"/>
    <w:rsid w:val="006450BE"/>
    <w:rsid w:val="006473E8"/>
    <w:rsid w:val="00651C77"/>
    <w:rsid w:val="00653357"/>
    <w:rsid w:val="0065493A"/>
    <w:rsid w:val="0065582F"/>
    <w:rsid w:val="006561AF"/>
    <w:rsid w:val="00656BB4"/>
    <w:rsid w:val="00660EE4"/>
    <w:rsid w:val="00662803"/>
    <w:rsid w:val="00663748"/>
    <w:rsid w:val="00664224"/>
    <w:rsid w:val="00665D34"/>
    <w:rsid w:val="00681154"/>
    <w:rsid w:val="006857E8"/>
    <w:rsid w:val="00687F48"/>
    <w:rsid w:val="00692AC8"/>
    <w:rsid w:val="00696082"/>
    <w:rsid w:val="0069693A"/>
    <w:rsid w:val="006A28CC"/>
    <w:rsid w:val="006A5B8B"/>
    <w:rsid w:val="006A7064"/>
    <w:rsid w:val="006B0CBD"/>
    <w:rsid w:val="006B0D68"/>
    <w:rsid w:val="006B1CC3"/>
    <w:rsid w:val="006B46DC"/>
    <w:rsid w:val="006C0FF2"/>
    <w:rsid w:val="006C3898"/>
    <w:rsid w:val="006D56F2"/>
    <w:rsid w:val="006D7E0D"/>
    <w:rsid w:val="006E413F"/>
    <w:rsid w:val="006E48DC"/>
    <w:rsid w:val="006E4FC9"/>
    <w:rsid w:val="006E7382"/>
    <w:rsid w:val="006F1915"/>
    <w:rsid w:val="006F30AD"/>
    <w:rsid w:val="00700AB6"/>
    <w:rsid w:val="0070692B"/>
    <w:rsid w:val="00712776"/>
    <w:rsid w:val="00715275"/>
    <w:rsid w:val="00716908"/>
    <w:rsid w:val="00717177"/>
    <w:rsid w:val="00721281"/>
    <w:rsid w:val="00724996"/>
    <w:rsid w:val="00726722"/>
    <w:rsid w:val="00726B9C"/>
    <w:rsid w:val="00727D5D"/>
    <w:rsid w:val="00731F17"/>
    <w:rsid w:val="007351E1"/>
    <w:rsid w:val="00735DBB"/>
    <w:rsid w:val="00737954"/>
    <w:rsid w:val="00742C45"/>
    <w:rsid w:val="00744213"/>
    <w:rsid w:val="00751DDA"/>
    <w:rsid w:val="00752097"/>
    <w:rsid w:val="00756CE5"/>
    <w:rsid w:val="00756F59"/>
    <w:rsid w:val="007604AF"/>
    <w:rsid w:val="007611A4"/>
    <w:rsid w:val="00763545"/>
    <w:rsid w:val="007643A3"/>
    <w:rsid w:val="007657EB"/>
    <w:rsid w:val="007706BC"/>
    <w:rsid w:val="00772CA1"/>
    <w:rsid w:val="0077487D"/>
    <w:rsid w:val="00775550"/>
    <w:rsid w:val="00775E3F"/>
    <w:rsid w:val="007765D6"/>
    <w:rsid w:val="00776E73"/>
    <w:rsid w:val="00792421"/>
    <w:rsid w:val="00795B41"/>
    <w:rsid w:val="00796239"/>
    <w:rsid w:val="007970FA"/>
    <w:rsid w:val="00797F16"/>
    <w:rsid w:val="007A002D"/>
    <w:rsid w:val="007A04B8"/>
    <w:rsid w:val="007A1F27"/>
    <w:rsid w:val="007A49CF"/>
    <w:rsid w:val="007A6A3C"/>
    <w:rsid w:val="007A7C42"/>
    <w:rsid w:val="007B2E79"/>
    <w:rsid w:val="007B3071"/>
    <w:rsid w:val="007B3A14"/>
    <w:rsid w:val="007B7FDF"/>
    <w:rsid w:val="007C0C54"/>
    <w:rsid w:val="007C1349"/>
    <w:rsid w:val="007C2CC3"/>
    <w:rsid w:val="007C5D08"/>
    <w:rsid w:val="007D6D7F"/>
    <w:rsid w:val="007D73AF"/>
    <w:rsid w:val="007E20DB"/>
    <w:rsid w:val="007E7829"/>
    <w:rsid w:val="007E7E1D"/>
    <w:rsid w:val="007F1955"/>
    <w:rsid w:val="007F1A4B"/>
    <w:rsid w:val="007F5395"/>
    <w:rsid w:val="007F6484"/>
    <w:rsid w:val="008017CB"/>
    <w:rsid w:val="008028A6"/>
    <w:rsid w:val="00802D3D"/>
    <w:rsid w:val="008073E7"/>
    <w:rsid w:val="00811796"/>
    <w:rsid w:val="008124D2"/>
    <w:rsid w:val="00813726"/>
    <w:rsid w:val="00815B17"/>
    <w:rsid w:val="0081771B"/>
    <w:rsid w:val="00823FAA"/>
    <w:rsid w:val="008240DA"/>
    <w:rsid w:val="00834065"/>
    <w:rsid w:val="00834AAB"/>
    <w:rsid w:val="0084052C"/>
    <w:rsid w:val="008414BA"/>
    <w:rsid w:val="0084527D"/>
    <w:rsid w:val="0085334A"/>
    <w:rsid w:val="00853AAC"/>
    <w:rsid w:val="00853D45"/>
    <w:rsid w:val="00871160"/>
    <w:rsid w:val="008713BB"/>
    <w:rsid w:val="008720FC"/>
    <w:rsid w:val="00872A79"/>
    <w:rsid w:val="008811EF"/>
    <w:rsid w:val="00881EB6"/>
    <w:rsid w:val="00885534"/>
    <w:rsid w:val="00887E7C"/>
    <w:rsid w:val="008A2282"/>
    <w:rsid w:val="008A3725"/>
    <w:rsid w:val="008A4559"/>
    <w:rsid w:val="008B125A"/>
    <w:rsid w:val="008B66E1"/>
    <w:rsid w:val="008B6A05"/>
    <w:rsid w:val="008C1D68"/>
    <w:rsid w:val="008C3DEE"/>
    <w:rsid w:val="008C78AE"/>
    <w:rsid w:val="008C7F49"/>
    <w:rsid w:val="008D339B"/>
    <w:rsid w:val="008D387B"/>
    <w:rsid w:val="008D4A85"/>
    <w:rsid w:val="008E076D"/>
    <w:rsid w:val="008E0F59"/>
    <w:rsid w:val="008E1EFA"/>
    <w:rsid w:val="008E4223"/>
    <w:rsid w:val="008E58FC"/>
    <w:rsid w:val="008E6687"/>
    <w:rsid w:val="008F28DC"/>
    <w:rsid w:val="008F5458"/>
    <w:rsid w:val="008F55C8"/>
    <w:rsid w:val="008F638F"/>
    <w:rsid w:val="009001C7"/>
    <w:rsid w:val="00901AE1"/>
    <w:rsid w:val="00904834"/>
    <w:rsid w:val="009052EB"/>
    <w:rsid w:val="00906E97"/>
    <w:rsid w:val="0090716F"/>
    <w:rsid w:val="009073D2"/>
    <w:rsid w:val="00910103"/>
    <w:rsid w:val="00911424"/>
    <w:rsid w:val="00911A5F"/>
    <w:rsid w:val="00911D64"/>
    <w:rsid w:val="009129C5"/>
    <w:rsid w:val="00913A55"/>
    <w:rsid w:val="00914A09"/>
    <w:rsid w:val="0091575F"/>
    <w:rsid w:val="00921870"/>
    <w:rsid w:val="00923176"/>
    <w:rsid w:val="00923A5F"/>
    <w:rsid w:val="00925B01"/>
    <w:rsid w:val="0092642B"/>
    <w:rsid w:val="00927FBA"/>
    <w:rsid w:val="009304D8"/>
    <w:rsid w:val="00932FAA"/>
    <w:rsid w:val="00933074"/>
    <w:rsid w:val="009364E2"/>
    <w:rsid w:val="00937C35"/>
    <w:rsid w:val="009420F7"/>
    <w:rsid w:val="0094622F"/>
    <w:rsid w:val="009465E6"/>
    <w:rsid w:val="0096031E"/>
    <w:rsid w:val="0096053E"/>
    <w:rsid w:val="0096110A"/>
    <w:rsid w:val="00961D4C"/>
    <w:rsid w:val="009647DA"/>
    <w:rsid w:val="00971692"/>
    <w:rsid w:val="00971720"/>
    <w:rsid w:val="00984896"/>
    <w:rsid w:val="00984FD6"/>
    <w:rsid w:val="00991322"/>
    <w:rsid w:val="009927B1"/>
    <w:rsid w:val="00995183"/>
    <w:rsid w:val="00997463"/>
    <w:rsid w:val="009A1BD5"/>
    <w:rsid w:val="009A703B"/>
    <w:rsid w:val="009B2B41"/>
    <w:rsid w:val="009B6788"/>
    <w:rsid w:val="009B7CF4"/>
    <w:rsid w:val="009C4896"/>
    <w:rsid w:val="009C79CA"/>
    <w:rsid w:val="009E2607"/>
    <w:rsid w:val="009E2B2C"/>
    <w:rsid w:val="009E50F5"/>
    <w:rsid w:val="009E6CBF"/>
    <w:rsid w:val="009E7611"/>
    <w:rsid w:val="009E7875"/>
    <w:rsid w:val="009F3E92"/>
    <w:rsid w:val="009F7BD1"/>
    <w:rsid w:val="00A000D0"/>
    <w:rsid w:val="00A012E8"/>
    <w:rsid w:val="00A029EA"/>
    <w:rsid w:val="00A0634A"/>
    <w:rsid w:val="00A107EE"/>
    <w:rsid w:val="00A1176A"/>
    <w:rsid w:val="00A12913"/>
    <w:rsid w:val="00A167B4"/>
    <w:rsid w:val="00A20E6D"/>
    <w:rsid w:val="00A23C32"/>
    <w:rsid w:val="00A248E2"/>
    <w:rsid w:val="00A24E9D"/>
    <w:rsid w:val="00A25B05"/>
    <w:rsid w:val="00A26648"/>
    <w:rsid w:val="00A33C84"/>
    <w:rsid w:val="00A33E5C"/>
    <w:rsid w:val="00A3781F"/>
    <w:rsid w:val="00A42846"/>
    <w:rsid w:val="00A46500"/>
    <w:rsid w:val="00A53729"/>
    <w:rsid w:val="00A60C01"/>
    <w:rsid w:val="00A61931"/>
    <w:rsid w:val="00A6324A"/>
    <w:rsid w:val="00A66547"/>
    <w:rsid w:val="00A670BE"/>
    <w:rsid w:val="00A71033"/>
    <w:rsid w:val="00A74ACE"/>
    <w:rsid w:val="00A76A8E"/>
    <w:rsid w:val="00A823BC"/>
    <w:rsid w:val="00A8311C"/>
    <w:rsid w:val="00A832B9"/>
    <w:rsid w:val="00A832D1"/>
    <w:rsid w:val="00A83FBE"/>
    <w:rsid w:val="00A86DF2"/>
    <w:rsid w:val="00A908A6"/>
    <w:rsid w:val="00A925B1"/>
    <w:rsid w:val="00A92788"/>
    <w:rsid w:val="00A93911"/>
    <w:rsid w:val="00A93B7C"/>
    <w:rsid w:val="00A96BA3"/>
    <w:rsid w:val="00A97078"/>
    <w:rsid w:val="00A97997"/>
    <w:rsid w:val="00A979AE"/>
    <w:rsid w:val="00AA13F8"/>
    <w:rsid w:val="00AA1614"/>
    <w:rsid w:val="00AA4704"/>
    <w:rsid w:val="00AA5A45"/>
    <w:rsid w:val="00AB118D"/>
    <w:rsid w:val="00AB2F71"/>
    <w:rsid w:val="00AC3388"/>
    <w:rsid w:val="00AC373E"/>
    <w:rsid w:val="00AC4CBA"/>
    <w:rsid w:val="00AC5D1F"/>
    <w:rsid w:val="00AD2900"/>
    <w:rsid w:val="00AE4A0A"/>
    <w:rsid w:val="00AF1575"/>
    <w:rsid w:val="00AF2F50"/>
    <w:rsid w:val="00AF3151"/>
    <w:rsid w:val="00AF486A"/>
    <w:rsid w:val="00AF4DF2"/>
    <w:rsid w:val="00AF6E30"/>
    <w:rsid w:val="00AF78EE"/>
    <w:rsid w:val="00B01A76"/>
    <w:rsid w:val="00B06DB7"/>
    <w:rsid w:val="00B12478"/>
    <w:rsid w:val="00B14D58"/>
    <w:rsid w:val="00B15EC7"/>
    <w:rsid w:val="00B20B16"/>
    <w:rsid w:val="00B2311D"/>
    <w:rsid w:val="00B2392F"/>
    <w:rsid w:val="00B266ED"/>
    <w:rsid w:val="00B2702C"/>
    <w:rsid w:val="00B36DA0"/>
    <w:rsid w:val="00B426EC"/>
    <w:rsid w:val="00B457A4"/>
    <w:rsid w:val="00B5181E"/>
    <w:rsid w:val="00B51934"/>
    <w:rsid w:val="00B51CEF"/>
    <w:rsid w:val="00B604C2"/>
    <w:rsid w:val="00B6197C"/>
    <w:rsid w:val="00B66880"/>
    <w:rsid w:val="00B71214"/>
    <w:rsid w:val="00B722EB"/>
    <w:rsid w:val="00B725DE"/>
    <w:rsid w:val="00B7361F"/>
    <w:rsid w:val="00B742B3"/>
    <w:rsid w:val="00B746D2"/>
    <w:rsid w:val="00B77962"/>
    <w:rsid w:val="00B77BDC"/>
    <w:rsid w:val="00B815CB"/>
    <w:rsid w:val="00B84F47"/>
    <w:rsid w:val="00B87AF0"/>
    <w:rsid w:val="00B87DC6"/>
    <w:rsid w:val="00B933F6"/>
    <w:rsid w:val="00B934B6"/>
    <w:rsid w:val="00BA0595"/>
    <w:rsid w:val="00BA0992"/>
    <w:rsid w:val="00BA0AA2"/>
    <w:rsid w:val="00BA16B1"/>
    <w:rsid w:val="00BA1D64"/>
    <w:rsid w:val="00BA1F01"/>
    <w:rsid w:val="00BA28ED"/>
    <w:rsid w:val="00BA36CD"/>
    <w:rsid w:val="00BA4A95"/>
    <w:rsid w:val="00BB1894"/>
    <w:rsid w:val="00BB2A60"/>
    <w:rsid w:val="00BB370E"/>
    <w:rsid w:val="00BB5BD7"/>
    <w:rsid w:val="00BB6175"/>
    <w:rsid w:val="00BB798D"/>
    <w:rsid w:val="00BD068E"/>
    <w:rsid w:val="00BD16A5"/>
    <w:rsid w:val="00BD5D9F"/>
    <w:rsid w:val="00BD6200"/>
    <w:rsid w:val="00BD633D"/>
    <w:rsid w:val="00BD6DC1"/>
    <w:rsid w:val="00BE42F8"/>
    <w:rsid w:val="00BE4E32"/>
    <w:rsid w:val="00BE65C0"/>
    <w:rsid w:val="00BE7517"/>
    <w:rsid w:val="00BF4A3A"/>
    <w:rsid w:val="00C03C4B"/>
    <w:rsid w:val="00C10974"/>
    <w:rsid w:val="00C10B4D"/>
    <w:rsid w:val="00C12564"/>
    <w:rsid w:val="00C12777"/>
    <w:rsid w:val="00C129A3"/>
    <w:rsid w:val="00C1349D"/>
    <w:rsid w:val="00C14209"/>
    <w:rsid w:val="00C14BE2"/>
    <w:rsid w:val="00C21D83"/>
    <w:rsid w:val="00C227D7"/>
    <w:rsid w:val="00C25030"/>
    <w:rsid w:val="00C324EE"/>
    <w:rsid w:val="00C32825"/>
    <w:rsid w:val="00C360E9"/>
    <w:rsid w:val="00C3700F"/>
    <w:rsid w:val="00C40C25"/>
    <w:rsid w:val="00C53560"/>
    <w:rsid w:val="00C5431F"/>
    <w:rsid w:val="00C55F94"/>
    <w:rsid w:val="00C61161"/>
    <w:rsid w:val="00C62D12"/>
    <w:rsid w:val="00C636BD"/>
    <w:rsid w:val="00C63B6F"/>
    <w:rsid w:val="00C64D7A"/>
    <w:rsid w:val="00C669A6"/>
    <w:rsid w:val="00C724B3"/>
    <w:rsid w:val="00C7373D"/>
    <w:rsid w:val="00C7640A"/>
    <w:rsid w:val="00C801E8"/>
    <w:rsid w:val="00C813FF"/>
    <w:rsid w:val="00C81ADF"/>
    <w:rsid w:val="00C834DF"/>
    <w:rsid w:val="00C86018"/>
    <w:rsid w:val="00C86FAA"/>
    <w:rsid w:val="00C90A04"/>
    <w:rsid w:val="00C93DE6"/>
    <w:rsid w:val="00C951A2"/>
    <w:rsid w:val="00C952AE"/>
    <w:rsid w:val="00C95312"/>
    <w:rsid w:val="00C96720"/>
    <w:rsid w:val="00C9774D"/>
    <w:rsid w:val="00CA3C8F"/>
    <w:rsid w:val="00CA7657"/>
    <w:rsid w:val="00CA7A58"/>
    <w:rsid w:val="00CA7B15"/>
    <w:rsid w:val="00CB0F0B"/>
    <w:rsid w:val="00CB5DA0"/>
    <w:rsid w:val="00CB7D94"/>
    <w:rsid w:val="00CC4AF6"/>
    <w:rsid w:val="00CC7412"/>
    <w:rsid w:val="00CC7BF4"/>
    <w:rsid w:val="00CC7EC1"/>
    <w:rsid w:val="00CD20ED"/>
    <w:rsid w:val="00CD33F0"/>
    <w:rsid w:val="00CD36FE"/>
    <w:rsid w:val="00CD4281"/>
    <w:rsid w:val="00CD67EB"/>
    <w:rsid w:val="00CE0B76"/>
    <w:rsid w:val="00CE2B1E"/>
    <w:rsid w:val="00CE43BC"/>
    <w:rsid w:val="00CE6704"/>
    <w:rsid w:val="00CF11F2"/>
    <w:rsid w:val="00CF40CC"/>
    <w:rsid w:val="00CF4D88"/>
    <w:rsid w:val="00CF6C48"/>
    <w:rsid w:val="00CF7E13"/>
    <w:rsid w:val="00D0010C"/>
    <w:rsid w:val="00D00793"/>
    <w:rsid w:val="00D04327"/>
    <w:rsid w:val="00D10770"/>
    <w:rsid w:val="00D11289"/>
    <w:rsid w:val="00D1195D"/>
    <w:rsid w:val="00D149F7"/>
    <w:rsid w:val="00D24297"/>
    <w:rsid w:val="00D24DE7"/>
    <w:rsid w:val="00D269A6"/>
    <w:rsid w:val="00D306E7"/>
    <w:rsid w:val="00D30BCF"/>
    <w:rsid w:val="00D31144"/>
    <w:rsid w:val="00D34D84"/>
    <w:rsid w:val="00D354C3"/>
    <w:rsid w:val="00D361C8"/>
    <w:rsid w:val="00D4027D"/>
    <w:rsid w:val="00D41DFC"/>
    <w:rsid w:val="00D45064"/>
    <w:rsid w:val="00D45DB3"/>
    <w:rsid w:val="00D46F23"/>
    <w:rsid w:val="00D5085F"/>
    <w:rsid w:val="00D53EC7"/>
    <w:rsid w:val="00D54086"/>
    <w:rsid w:val="00D54D39"/>
    <w:rsid w:val="00D5614B"/>
    <w:rsid w:val="00D57739"/>
    <w:rsid w:val="00D630D2"/>
    <w:rsid w:val="00D64003"/>
    <w:rsid w:val="00D66CC6"/>
    <w:rsid w:val="00D70B45"/>
    <w:rsid w:val="00D733F1"/>
    <w:rsid w:val="00D748BD"/>
    <w:rsid w:val="00D74A0E"/>
    <w:rsid w:val="00D759EB"/>
    <w:rsid w:val="00D76157"/>
    <w:rsid w:val="00D83B89"/>
    <w:rsid w:val="00D83BDA"/>
    <w:rsid w:val="00D85579"/>
    <w:rsid w:val="00D85813"/>
    <w:rsid w:val="00D874D2"/>
    <w:rsid w:val="00D87D09"/>
    <w:rsid w:val="00D90BAD"/>
    <w:rsid w:val="00D912AC"/>
    <w:rsid w:val="00D94508"/>
    <w:rsid w:val="00D95445"/>
    <w:rsid w:val="00D955A4"/>
    <w:rsid w:val="00D95F92"/>
    <w:rsid w:val="00D97610"/>
    <w:rsid w:val="00DA1140"/>
    <w:rsid w:val="00DA295C"/>
    <w:rsid w:val="00DB2979"/>
    <w:rsid w:val="00DB496B"/>
    <w:rsid w:val="00DB4FB9"/>
    <w:rsid w:val="00DB6180"/>
    <w:rsid w:val="00DC10F4"/>
    <w:rsid w:val="00DC1751"/>
    <w:rsid w:val="00DC3ADB"/>
    <w:rsid w:val="00DC7218"/>
    <w:rsid w:val="00DC7C20"/>
    <w:rsid w:val="00DC7CDB"/>
    <w:rsid w:val="00DD078F"/>
    <w:rsid w:val="00DD3627"/>
    <w:rsid w:val="00DD7816"/>
    <w:rsid w:val="00DE26D8"/>
    <w:rsid w:val="00DE2C6B"/>
    <w:rsid w:val="00DE7766"/>
    <w:rsid w:val="00DF1BFC"/>
    <w:rsid w:val="00DF380C"/>
    <w:rsid w:val="00DF5634"/>
    <w:rsid w:val="00DF7FCA"/>
    <w:rsid w:val="00E00AEE"/>
    <w:rsid w:val="00E00E2A"/>
    <w:rsid w:val="00E12914"/>
    <w:rsid w:val="00E147D9"/>
    <w:rsid w:val="00E168E7"/>
    <w:rsid w:val="00E17078"/>
    <w:rsid w:val="00E215B3"/>
    <w:rsid w:val="00E22B7C"/>
    <w:rsid w:val="00E23D2E"/>
    <w:rsid w:val="00E324C6"/>
    <w:rsid w:val="00E35C1E"/>
    <w:rsid w:val="00E37E09"/>
    <w:rsid w:val="00E41478"/>
    <w:rsid w:val="00E43B9F"/>
    <w:rsid w:val="00E43E47"/>
    <w:rsid w:val="00E5370D"/>
    <w:rsid w:val="00E539CF"/>
    <w:rsid w:val="00E541AF"/>
    <w:rsid w:val="00E54D9E"/>
    <w:rsid w:val="00E57152"/>
    <w:rsid w:val="00E6253F"/>
    <w:rsid w:val="00E65D30"/>
    <w:rsid w:val="00E72D6F"/>
    <w:rsid w:val="00E759A7"/>
    <w:rsid w:val="00E76E42"/>
    <w:rsid w:val="00E803AA"/>
    <w:rsid w:val="00E805D4"/>
    <w:rsid w:val="00E82183"/>
    <w:rsid w:val="00E8643C"/>
    <w:rsid w:val="00E86A69"/>
    <w:rsid w:val="00E90DA4"/>
    <w:rsid w:val="00E93988"/>
    <w:rsid w:val="00E94FD7"/>
    <w:rsid w:val="00E97B38"/>
    <w:rsid w:val="00EA43BC"/>
    <w:rsid w:val="00EB0FAD"/>
    <w:rsid w:val="00EB2241"/>
    <w:rsid w:val="00EB2EF7"/>
    <w:rsid w:val="00EB5E1F"/>
    <w:rsid w:val="00EC2386"/>
    <w:rsid w:val="00EC3C8F"/>
    <w:rsid w:val="00EC3F12"/>
    <w:rsid w:val="00EC4D39"/>
    <w:rsid w:val="00ED2EC7"/>
    <w:rsid w:val="00EE26A9"/>
    <w:rsid w:val="00EE5338"/>
    <w:rsid w:val="00EE5543"/>
    <w:rsid w:val="00EE6DE3"/>
    <w:rsid w:val="00EF004F"/>
    <w:rsid w:val="00EF120D"/>
    <w:rsid w:val="00EF4201"/>
    <w:rsid w:val="00EF63E6"/>
    <w:rsid w:val="00EF6DE9"/>
    <w:rsid w:val="00F0029D"/>
    <w:rsid w:val="00F00C2A"/>
    <w:rsid w:val="00F01716"/>
    <w:rsid w:val="00F01C3C"/>
    <w:rsid w:val="00F039A6"/>
    <w:rsid w:val="00F04D88"/>
    <w:rsid w:val="00F05488"/>
    <w:rsid w:val="00F1238C"/>
    <w:rsid w:val="00F204C1"/>
    <w:rsid w:val="00F20DA8"/>
    <w:rsid w:val="00F232BD"/>
    <w:rsid w:val="00F253C0"/>
    <w:rsid w:val="00F272D2"/>
    <w:rsid w:val="00F2770D"/>
    <w:rsid w:val="00F358F7"/>
    <w:rsid w:val="00F41D9F"/>
    <w:rsid w:val="00F438EE"/>
    <w:rsid w:val="00F44B1E"/>
    <w:rsid w:val="00F4549F"/>
    <w:rsid w:val="00F45925"/>
    <w:rsid w:val="00F53EBC"/>
    <w:rsid w:val="00F56607"/>
    <w:rsid w:val="00F60604"/>
    <w:rsid w:val="00F61921"/>
    <w:rsid w:val="00F6285C"/>
    <w:rsid w:val="00F657A8"/>
    <w:rsid w:val="00F65BF2"/>
    <w:rsid w:val="00F66360"/>
    <w:rsid w:val="00F72F5D"/>
    <w:rsid w:val="00F835CF"/>
    <w:rsid w:val="00F83A5D"/>
    <w:rsid w:val="00F849C7"/>
    <w:rsid w:val="00F85305"/>
    <w:rsid w:val="00F90BAC"/>
    <w:rsid w:val="00F95FFE"/>
    <w:rsid w:val="00F962ED"/>
    <w:rsid w:val="00FA0452"/>
    <w:rsid w:val="00FA1649"/>
    <w:rsid w:val="00FA70BD"/>
    <w:rsid w:val="00FB2D6C"/>
    <w:rsid w:val="00FB46C8"/>
    <w:rsid w:val="00FC1739"/>
    <w:rsid w:val="00FC2439"/>
    <w:rsid w:val="00FC26A2"/>
    <w:rsid w:val="00FC56DE"/>
    <w:rsid w:val="00FC5899"/>
    <w:rsid w:val="00FC697B"/>
    <w:rsid w:val="00FC6C47"/>
    <w:rsid w:val="00FD0ABF"/>
    <w:rsid w:val="00FD24DE"/>
    <w:rsid w:val="00FD5410"/>
    <w:rsid w:val="00FD5508"/>
    <w:rsid w:val="00FD7F9E"/>
    <w:rsid w:val="00FE041C"/>
    <w:rsid w:val="00FE326E"/>
    <w:rsid w:val="00FE32A4"/>
    <w:rsid w:val="00FE543F"/>
    <w:rsid w:val="00FE7C79"/>
    <w:rsid w:val="00FE7DF7"/>
    <w:rsid w:val="00FF1B07"/>
    <w:rsid w:val="00FF2A83"/>
    <w:rsid w:val="00FF58FA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A1CC"/>
  <w15:docId w15:val="{D5E01C17-AEDA-4207-992F-01648C0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3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">
    <w:name w:val="Body text_"/>
    <w:link w:val="GvdeMetni1"/>
    <w:locked/>
    <w:rsid w:val="00EC3F12"/>
    <w:rPr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EC3F12"/>
    <w:pPr>
      <w:widowControl w:val="0"/>
      <w:shd w:val="clear" w:color="auto" w:fill="FFFFFF"/>
      <w:spacing w:line="240" w:lineRule="atLeast"/>
      <w:ind w:hanging="5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9605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605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05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53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2Bold">
    <w:name w:val="Body text (2) + Bold"/>
    <w:rsid w:val="00BB1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GvdeMetni">
    <w:name w:val="Body Text"/>
    <w:basedOn w:val="Normal"/>
    <w:link w:val="GvdeMetniChar"/>
    <w:rsid w:val="001027AE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1027AE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odytext2">
    <w:name w:val="Body text (2)_"/>
    <w:basedOn w:val="VarsaylanParagrafYazTipi"/>
    <w:link w:val="Bodytext20"/>
    <w:rsid w:val="00BD620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6200"/>
    <w:pPr>
      <w:widowControl w:val="0"/>
      <w:shd w:val="clear" w:color="auto" w:fill="FFFFFF"/>
      <w:spacing w:before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4Exact">
    <w:name w:val="Body text (4) Exact"/>
    <w:basedOn w:val="VarsaylanParagrafYazTipi"/>
    <w:rsid w:val="003F3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VarsaylanParagrafYazTipi"/>
    <w:rsid w:val="001B3C82"/>
    <w:rPr>
      <w:rFonts w:ascii="Times New Roman" w:hAnsi="Times New Roman" w:cs="Times New Roman"/>
      <w:u w:val="none"/>
    </w:rPr>
  </w:style>
  <w:style w:type="paragraph" w:styleId="ListeParagraf">
    <w:name w:val="List Paragraph"/>
    <w:basedOn w:val="Normal"/>
    <w:uiPriority w:val="34"/>
    <w:qFormat/>
    <w:rsid w:val="00823FAA"/>
    <w:pPr>
      <w:ind w:left="720"/>
      <w:contextualSpacing/>
    </w:pPr>
  </w:style>
  <w:style w:type="paragraph" w:styleId="AralkYok">
    <w:name w:val="No Spacing"/>
    <w:uiPriority w:val="1"/>
    <w:qFormat/>
    <w:rsid w:val="007E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295pt">
    <w:name w:val="Body text (2) + 9;5 pt"/>
    <w:rsid w:val="00BE42F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Bodytext211">
    <w:name w:val="Body text (2) + 11"/>
    <w:aliases w:val="5 pt,Bold"/>
    <w:rsid w:val="00EF120D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Gvdemetni2">
    <w:name w:val="Gövde metni (2)_"/>
    <w:link w:val="Gvdemetni21"/>
    <w:uiPriority w:val="99"/>
    <w:rsid w:val="007F1A4B"/>
    <w:rPr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7F1A4B"/>
    <w:pPr>
      <w:widowControl w:val="0"/>
      <w:shd w:val="clear" w:color="auto" w:fill="FFFFFF"/>
      <w:spacing w:before="300" w:after="300" w:line="240" w:lineRule="atLeas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vdemetni20">
    <w:name w:val="Gövde metni (2)"/>
    <w:basedOn w:val="Normal"/>
    <w:uiPriority w:val="99"/>
    <w:rsid w:val="00460DBB"/>
    <w:pPr>
      <w:widowControl w:val="0"/>
      <w:shd w:val="clear" w:color="auto" w:fill="FFFFFF"/>
      <w:spacing w:before="480" w:line="256" w:lineRule="exact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3B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B6F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22">
    <w:name w:val="Body Text 2"/>
    <w:basedOn w:val="Normal"/>
    <w:link w:val="GvdeMetni2Char"/>
    <w:uiPriority w:val="99"/>
    <w:unhideWhenUsed/>
    <w:rsid w:val="000938C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2"/>
    <w:uiPriority w:val="99"/>
    <w:rsid w:val="000938C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CA6E-E218-4BA2-A662-8393C3CA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Suat MUTLU</cp:lastModifiedBy>
  <cp:revision>1006</cp:revision>
  <cp:lastPrinted>2017-04-13T07:23:00Z</cp:lastPrinted>
  <dcterms:created xsi:type="dcterms:W3CDTF">2014-12-08T08:00:00Z</dcterms:created>
  <dcterms:modified xsi:type="dcterms:W3CDTF">2017-04-13T14:01:00Z</dcterms:modified>
</cp:coreProperties>
</file>